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Warsaw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Caravaning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Festival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2026 – weekend pełen podróży, inspiracji i caravaningowej energii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Za nami pierwsza edycja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Warsaw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Caravaning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Festival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2026</w:t>
      </w:r>
      <w:r w:rsidRPr="00A07BEA">
        <w:rPr>
          <w:rFonts w:eastAsia="Times New Roman" w:cstheme="minorHAnsi"/>
          <w:sz w:val="24"/>
          <w:szCs w:val="24"/>
          <w:lang w:eastAsia="pl-PL"/>
        </w:rPr>
        <w:t>, która przez cały weekend zamieniła Tor Wyścigów Konnych Służewiec w miejsce pełne podróżniczych emocji, kamperów, inspirujących s</w:t>
      </w:r>
      <w:r w:rsidR="00A07BEA">
        <w:rPr>
          <w:rFonts w:eastAsia="Times New Roman" w:cstheme="minorHAnsi"/>
          <w:sz w:val="24"/>
          <w:szCs w:val="24"/>
          <w:lang w:eastAsia="pl-PL"/>
        </w:rPr>
        <w:t>potkań i festiwalowej atmosfery.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Wydarzenie przyciągnęło miłośników caravaningu,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vanlife’u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i aktywnego wypoczynku z całej Polski. Przez dwa dni odwiedzający mogli zobaczyć nowoczesne kampery, przyczepy kempingowe, rozwiązania outdoorowe oraz spotkać ludzi, którzy podróżowanie zamienili w styl życia.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Szeroka oferta wystawców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Na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Warsaw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Caravaning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obecni byli liczni wystawcy reprezentujący różne obszary branży caravaningowej. Wśród nich znalazły się zarówno duże marki, jak i firmy specjalizujące się w zabudowach, akcesoriach czy rozwiązaniach off-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grid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>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>Odwiedzający mogli zobaczyć m.in. ofertę marek:</w:t>
      </w:r>
      <w:r w:rsidRPr="00A07BEA">
        <w:rPr>
          <w:rFonts w:eastAsia="Times New Roman" w:cstheme="minorHAnsi"/>
          <w:sz w:val="24"/>
          <w:szCs w:val="24"/>
          <w:lang w:eastAsia="pl-PL"/>
        </w:rPr>
        <w:br/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Niewiadów,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Hype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Masuria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Affinity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Pössl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Wavecamper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Warszawskie Centrum Caravaningu, Centrum Campingowe Kutno, 2N-Everpol, Keller Kamp,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CarGo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!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Group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Vannado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Camper4Mountain,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Camp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-Pro,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Xcamp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4OVERLAND, KMH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Camp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Camplex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Autotorino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Mercedes-Benz oraz 3FUN.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Na miejscu prezentowano nowoczesne kampery,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kampervany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, przyczepy kempingowe, pojazdy bazowe oraz liczne rozwiązania do podróżowania i życia w drodze. Nie zabrakło również marek oferujących akcesoria caravaningowe i outdoorowe, takich jak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California Shop,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Yolco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Cleanbowl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Vasco,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Coody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</w:t>
      </w:r>
      <w:proofErr w:type="spellStart"/>
      <w:r w:rsidR="00106C88">
        <w:rPr>
          <w:rFonts w:eastAsia="Times New Roman" w:cstheme="minorHAnsi"/>
          <w:b/>
          <w:bCs/>
          <w:sz w:val="24"/>
          <w:szCs w:val="24"/>
          <w:lang w:eastAsia="pl-PL"/>
        </w:rPr>
        <w:t>iKamper</w:t>
      </w:r>
      <w:proofErr w:type="spellEnd"/>
      <w:r w:rsidR="00106C88">
        <w:rPr>
          <w:rFonts w:eastAsia="Times New Roman" w:cstheme="minorHAnsi"/>
          <w:b/>
          <w:bCs/>
          <w:sz w:val="24"/>
          <w:szCs w:val="24"/>
          <w:lang w:eastAsia="pl-PL"/>
        </w:rPr>
        <w:t>, Psi Bufet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czy Uszyję na miarę</w:t>
      </w:r>
      <w:r w:rsidRPr="00A07BEA">
        <w:rPr>
          <w:rFonts w:eastAsia="Times New Roman" w:cstheme="minorHAnsi"/>
          <w:sz w:val="24"/>
          <w:szCs w:val="24"/>
          <w:lang w:eastAsia="pl-PL"/>
        </w:rPr>
        <w:t>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Strefa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Vanlife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pełna inspiracji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Jednym z najchętniej odwiedzanych miejsc była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Strefa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Vanlife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>, w której pojawili się podróżnicy i twórcy pokazujący różne oblicza życia w drodze.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>Odwiedzający mogli spotkać m.in.:</w:t>
      </w:r>
      <w:r w:rsidRPr="00A07BEA">
        <w:rPr>
          <w:rFonts w:eastAsia="Times New Roman" w:cstheme="minorHAnsi"/>
          <w:sz w:val="24"/>
          <w:szCs w:val="24"/>
          <w:lang w:eastAsia="pl-PL"/>
        </w:rPr>
        <w:br/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Kampermaniak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Jedziemy Se, Zamieszkaj w Kamperze, Wędrówki z Psem, Rozjazdy i Pojazdy, Van Garage, Tuptusie Travel, Śpię Gdzie Chcę,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Camperove</w:t>
      </w:r>
      <w:proofErr w:type="spellEnd"/>
      <w:r w:rsidR="00106C88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Love, Robimy Podróże</w:t>
      </w:r>
      <w:bookmarkStart w:id="0" w:name="_GoBack"/>
      <w:bookmarkEnd w:id="0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, Włóczęga po Zmierzchu, Obieżyświaty, </w:t>
      </w: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Kaczi</w:t>
      </w:r>
      <w:proofErr w:type="spellEnd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Van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oraz wiele innych ekip.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To właśnie tam odbywały się rozmowy o budowie własnych pojazdów, podróżach z dziećmi i zwierzętami, życiu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full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time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w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vanie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czy wyprawach do najdalszych zakątków świata.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Scena pełna ciekawych historii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>Przez dwa dni działała również scena festiwalowa, na której odbywały się prelekcje i spotkania z podróżnikami.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lastRenderedPageBreak/>
        <w:t xml:space="preserve">Gościem specjalnym wydarzenia była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Marta Chodorowska</w:t>
      </w:r>
      <w:r w:rsidRPr="00A07BEA">
        <w:rPr>
          <w:rFonts w:eastAsia="Times New Roman" w:cstheme="minorHAnsi"/>
          <w:sz w:val="24"/>
          <w:szCs w:val="24"/>
          <w:lang w:eastAsia="pl-PL"/>
        </w:rPr>
        <w:t>, aktorka znana m.in. z seriali „Ranczo” i „M jak miłość”, która opowiadała o swoich caravaningowych podróżach po Europie, Maroku i mniej oczywistych miejscach.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>Dużym zainteresowaniem cieszyły się także wystąpienia takich gości jak: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Kampermaniak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– wyprawa kamperem do Afryki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Jedziemy Se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– „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Kamperowa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single-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mom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”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Tuptusie Travel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– caravaning za kołem podbiegunowym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Wędrówki z Psem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– awarie w podróży i podróżowanie z psami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Tadeusz Sakowski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– „Kamperem po Danii”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Rozjazdy i Pojazdy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Przemek Gołembowski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4B2C0D" w:rsidRPr="00A07BEA" w:rsidRDefault="004B2C0D" w:rsidP="004B2C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Zamieszkaj w Kamperze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>Scena przez cały weekend przyciągała osoby szukające zarówno inspiracji, jak i praktycznej wiedzy.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Strefa Retro i klimat dawnych podróży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Dużą popularnością cieszyła się również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Strefa Retro</w:t>
      </w:r>
      <w:r w:rsidRPr="00A07BEA">
        <w:rPr>
          <w:rFonts w:eastAsia="Times New Roman" w:cstheme="minorHAnsi"/>
          <w:sz w:val="24"/>
          <w:szCs w:val="24"/>
          <w:lang w:eastAsia="pl-PL"/>
        </w:rPr>
        <w:t>, gdzie można było zobaczyć klasyczne kampery i przyczepy kempingowe z duszą. Właściciele pojazdów chętnie opowiadali o ich historii i renowacji, tworząc wyjątkowy klimat podróży sprzed lat.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Atrakcje dla całych rodzin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Warsaw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Caravaning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był wydarzeniem rodzinnym, co było widać na każdym kroku.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Najmłodsi chętnie korzystali ze strefy przygotowanej przez markę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Wesoła Rodzinka</w:t>
      </w:r>
      <w:r w:rsidRPr="00A07BEA">
        <w:rPr>
          <w:rFonts w:eastAsia="Times New Roman" w:cstheme="minorHAnsi"/>
          <w:sz w:val="24"/>
          <w:szCs w:val="24"/>
          <w:lang w:eastAsia="pl-PL"/>
        </w:rPr>
        <w:t xml:space="preserve">, gdzie czekały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dmuchańce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>, animacje i konkursy na scenie. Nie zabrakło również strefy gastronomicznej oraz food trucków.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Dodatkową atrakcją były odbywające się na Torze Służewiec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gonitwy konne</w:t>
      </w:r>
      <w:r w:rsidRPr="00A07BEA">
        <w:rPr>
          <w:rFonts w:eastAsia="Times New Roman" w:cstheme="minorHAnsi"/>
          <w:sz w:val="24"/>
          <w:szCs w:val="24"/>
          <w:lang w:eastAsia="pl-PL"/>
        </w:rPr>
        <w:t>, które przyciągały uwagę odwiedzających przez cały weekend.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Zlot Caravaningowy i wspólna integracja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 xml:space="preserve">Integralną częścią wydarzenia był również </w:t>
      </w: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Zlot Caravaningowy</w:t>
      </w:r>
      <w:r w:rsidRPr="00A07BEA">
        <w:rPr>
          <w:rFonts w:eastAsia="Times New Roman" w:cstheme="minorHAnsi"/>
          <w:sz w:val="24"/>
          <w:szCs w:val="24"/>
          <w:lang w:eastAsia="pl-PL"/>
        </w:rPr>
        <w:t>, który zgromadził blisko 100 załóg z całej Polski. Uczestnicy wspólnie rozpoczęli sezon caravaningowy, biorąc udział w integracji i wieczornej biesiadzie.</w:t>
      </w:r>
    </w:p>
    <w:p w:rsidR="004B2C0D" w:rsidRPr="00A07BEA" w:rsidRDefault="004B2C0D" w:rsidP="004B2C0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07BEA">
        <w:rPr>
          <w:rFonts w:eastAsia="Times New Roman" w:cstheme="minorHAnsi"/>
          <w:b/>
          <w:bCs/>
          <w:sz w:val="24"/>
          <w:szCs w:val="24"/>
          <w:lang w:eastAsia="pl-PL"/>
        </w:rPr>
        <w:t>Dziękujemy za wspólny weekend!</w:t>
      </w:r>
    </w:p>
    <w:p w:rsidR="004B2C0D" w:rsidRPr="00A07BEA" w:rsidRDefault="004B2C0D" w:rsidP="004B2C0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Warsaw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Caravaning </w:t>
      </w:r>
      <w:proofErr w:type="spellStart"/>
      <w:r w:rsidRPr="00A07BEA">
        <w:rPr>
          <w:rFonts w:eastAsia="Times New Roman" w:cstheme="minorHAnsi"/>
          <w:sz w:val="24"/>
          <w:szCs w:val="24"/>
          <w:lang w:eastAsia="pl-PL"/>
        </w:rPr>
        <w:t>Festival</w:t>
      </w:r>
      <w:proofErr w:type="spellEnd"/>
      <w:r w:rsidRPr="00A07BEA">
        <w:rPr>
          <w:rFonts w:eastAsia="Times New Roman" w:cstheme="minorHAnsi"/>
          <w:sz w:val="24"/>
          <w:szCs w:val="24"/>
          <w:lang w:eastAsia="pl-PL"/>
        </w:rPr>
        <w:t xml:space="preserve"> 2026 pokazał, jak silna i różnorodna jest społeczność caravaningowa w Polsce. Dziękujemy wszystkim wystawcom, partnerom, gościom i odwiedzającym za stworzenie wyjątkowej atmosfery tego wydarzenia </w:t>
      </w:r>
      <w:r w:rsidRPr="00A07BEA">
        <w:rPr>
          <w:rFonts w:ascii="Segoe UI Symbol" w:eastAsia="Times New Roman" w:hAnsi="Segoe UI Symbol" w:cs="Segoe UI Symbol"/>
          <w:sz w:val="24"/>
          <w:szCs w:val="24"/>
          <w:lang w:eastAsia="pl-PL"/>
        </w:rPr>
        <w:t>💛</w:t>
      </w:r>
    </w:p>
    <w:p w:rsidR="00D8432D" w:rsidRPr="00A07BEA" w:rsidRDefault="004B2C0D" w:rsidP="00A07BE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A07BEA">
        <w:rPr>
          <w:rFonts w:eastAsia="Times New Roman" w:cstheme="minorHAnsi"/>
          <w:sz w:val="24"/>
          <w:szCs w:val="24"/>
          <w:lang w:eastAsia="pl-PL"/>
        </w:rPr>
        <w:t>Do zoba</w:t>
      </w:r>
      <w:r w:rsidR="00A07BEA">
        <w:rPr>
          <w:rFonts w:eastAsia="Times New Roman" w:cstheme="minorHAnsi"/>
          <w:sz w:val="24"/>
          <w:szCs w:val="24"/>
          <w:lang w:eastAsia="pl-PL"/>
        </w:rPr>
        <w:t>czenia podczas kolejnej edycji!</w:t>
      </w:r>
    </w:p>
    <w:sectPr w:rsidR="00D8432D" w:rsidRPr="00A07B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82CA1"/>
    <w:multiLevelType w:val="multilevel"/>
    <w:tmpl w:val="B2AA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B7"/>
    <w:rsid w:val="00083ECB"/>
    <w:rsid w:val="00106C88"/>
    <w:rsid w:val="004B2C0D"/>
    <w:rsid w:val="005A6975"/>
    <w:rsid w:val="009351B7"/>
    <w:rsid w:val="00A0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6B5D0"/>
  <w15:chartTrackingRefBased/>
  <w15:docId w15:val="{4A95D75F-974E-4FB0-9DB6-9002F935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4B2C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B2C0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B2C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B2C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600</Words>
  <Characters>3600</Characters>
  <Application>Microsoft Office Word</Application>
  <DocSecurity>0</DocSecurity>
  <Lines>30</Lines>
  <Paragraphs>8</Paragraphs>
  <ScaleCrop>false</ScaleCrop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Chmura</dc:creator>
  <cp:keywords/>
  <dc:description/>
  <cp:lastModifiedBy>Mariusz Chmura</cp:lastModifiedBy>
  <cp:revision>4</cp:revision>
  <dcterms:created xsi:type="dcterms:W3CDTF">2026-05-10T13:34:00Z</dcterms:created>
  <dcterms:modified xsi:type="dcterms:W3CDTF">2026-05-10T16:00:00Z</dcterms:modified>
</cp:coreProperties>
</file>